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Pr="0058781C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F36F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781C">
        <w:rPr>
          <w:rFonts w:ascii="Times New Roman" w:hAnsi="Times New Roman" w:cs="Times New Roman"/>
          <w:b/>
          <w:sz w:val="28"/>
          <w:szCs w:val="28"/>
        </w:rPr>
        <w:t>вероятность и статистика</w:t>
      </w:r>
      <w:r w:rsidR="006C34B6">
        <w:rPr>
          <w:rFonts w:ascii="Times New Roman" w:hAnsi="Times New Roman" w:cs="Times New Roman"/>
          <w:b/>
          <w:sz w:val="28"/>
          <w:szCs w:val="28"/>
        </w:rPr>
        <w:t xml:space="preserve"> (базовый уровень)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1D3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6C34B6">
        <w:rPr>
          <w:rFonts w:ascii="Times New Roman" w:hAnsi="Times New Roman" w:cs="Times New Roman"/>
          <w:b/>
          <w:sz w:val="28"/>
          <w:szCs w:val="28"/>
        </w:rPr>
        <w:t>5</w:t>
      </w:r>
      <w:r w:rsidR="00861D36">
        <w:rPr>
          <w:rFonts w:ascii="Times New Roman" w:hAnsi="Times New Roman" w:cs="Times New Roman"/>
          <w:b/>
          <w:sz w:val="28"/>
          <w:szCs w:val="28"/>
        </w:rPr>
        <w:t>-202</w:t>
      </w:r>
      <w:r w:rsidR="006C34B6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7128E" w:rsidRDefault="0058781C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1D36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3E96" w:rsidRPr="00861D36" w:rsidRDefault="00F36F2E" w:rsidP="00F36F2E">
      <w:pPr>
        <w:pStyle w:val="a4"/>
        <w:spacing w:before="1" w:line="276" w:lineRule="auto"/>
        <w:ind w:right="-1" w:firstLine="567"/>
        <w:jc w:val="both"/>
      </w:pPr>
      <w:r>
        <w:lastRenderedPageBreak/>
        <w:t xml:space="preserve">Программа учебного </w:t>
      </w:r>
      <w:r w:rsidR="00DD1548">
        <w:t xml:space="preserve">предмета </w:t>
      </w:r>
      <w:r w:rsidR="00E608B4">
        <w:t>вероятность и статистика</w:t>
      </w:r>
      <w:r>
        <w:t xml:space="preserve"> </w:t>
      </w:r>
      <w:r w:rsidR="00DD1548">
        <w:t xml:space="preserve">разработана в соответствии с требованиями обновлённого Федерального государственного образовательного стандарта </w:t>
      </w:r>
      <w:r w:rsidR="006C34B6">
        <w:t xml:space="preserve">среднего </w:t>
      </w:r>
      <w:r w:rsidR="00DD1548" w:rsidRPr="00861D36">
        <w:t xml:space="preserve">общего образования (ФГОС </w:t>
      </w:r>
      <w:r w:rsidR="0058781C">
        <w:t>С</w:t>
      </w:r>
      <w:r w:rsidR="00DD1548" w:rsidRPr="00861D36">
        <w:t>ОО)</w:t>
      </w:r>
      <w:r>
        <w:t xml:space="preserve"> с учётом </w:t>
      </w:r>
      <w:r w:rsidR="00303E96" w:rsidRPr="00303E96">
        <w:rPr>
          <w:color w:val="202124"/>
          <w:shd w:val="clear" w:color="auto" w:fill="FFFFFF"/>
        </w:rPr>
        <w:t>федеральны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образовательны</w:t>
      </w:r>
      <w:r w:rsidR="00B7128E">
        <w:rPr>
          <w:color w:val="202124"/>
          <w:shd w:val="clear" w:color="auto" w:fill="FFFFFF"/>
        </w:rPr>
        <w:t>х</w:t>
      </w:r>
      <w:r w:rsidR="00303E96" w:rsidRPr="00303E96">
        <w:rPr>
          <w:color w:val="202124"/>
          <w:shd w:val="clear" w:color="auto" w:fill="FFFFFF"/>
        </w:rPr>
        <w:t xml:space="preserve"> программ </w:t>
      </w:r>
      <w:r w:rsidR="0058781C">
        <w:rPr>
          <w:color w:val="202124"/>
          <w:shd w:val="clear" w:color="auto" w:fill="FFFFFF"/>
        </w:rPr>
        <w:t>среднего</w:t>
      </w:r>
      <w:r w:rsidR="00303E96" w:rsidRPr="00861D36">
        <w:rPr>
          <w:color w:val="202124"/>
          <w:shd w:val="clear" w:color="auto" w:fill="FFFFFF"/>
        </w:rPr>
        <w:t xml:space="preserve"> общего </w:t>
      </w:r>
      <w:r w:rsidR="00861D36" w:rsidRPr="00861D36">
        <w:rPr>
          <w:color w:val="202124"/>
          <w:shd w:val="clear" w:color="auto" w:fill="FFFFFF"/>
        </w:rPr>
        <w:t>(</w:t>
      </w:r>
      <w:r w:rsidR="00303E96" w:rsidRPr="00861D36">
        <w:rPr>
          <w:color w:val="202124"/>
          <w:shd w:val="clear" w:color="auto" w:fill="FFFFFF"/>
        </w:rPr>
        <w:t xml:space="preserve">ФОП </w:t>
      </w:r>
      <w:r w:rsidR="0058781C">
        <w:rPr>
          <w:color w:val="202124"/>
          <w:shd w:val="clear" w:color="auto" w:fill="FFFFFF"/>
        </w:rPr>
        <w:t>С</w:t>
      </w:r>
      <w:r w:rsidR="00303E96" w:rsidRPr="00861D36">
        <w:rPr>
          <w:color w:val="202124"/>
          <w:shd w:val="clear" w:color="auto" w:fill="FFFFFF"/>
        </w:rPr>
        <w:t>ОО</w:t>
      </w:r>
      <w:r w:rsidR="00861D36" w:rsidRPr="00861D36">
        <w:rPr>
          <w:color w:val="202124"/>
          <w:shd w:val="clear" w:color="auto" w:fill="FFFFFF"/>
        </w:rPr>
        <w:t xml:space="preserve">) </w:t>
      </w:r>
      <w:r w:rsidR="00DD1548" w:rsidRPr="00861D36">
        <w:t xml:space="preserve">Основной образовательной программы </w:t>
      </w:r>
      <w:r w:rsidR="00842C30">
        <w:t>среднего</w:t>
      </w:r>
      <w:r w:rsidR="00DD1548" w:rsidRPr="00861D36">
        <w:t xml:space="preserve"> общего образования </w:t>
      </w:r>
      <w:r w:rsidR="00DD1548">
        <w:t>МБОУ «Конёвская школа» и Рабочей программы воспитания МБОУ «Конёвская школа».</w:t>
      </w:r>
    </w:p>
    <w:p w:rsidR="00DD1548" w:rsidRPr="00B7128E" w:rsidRDefault="00DD1548" w:rsidP="00F36F2E">
      <w:pPr>
        <w:spacing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861D36" w:rsidRPr="00F36F2E" w:rsidRDefault="00DD1548" w:rsidP="00F36F2E">
      <w:pPr>
        <w:spacing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  <w:r w:rsidRPr="00F36F2E">
        <w:rPr>
          <w:rFonts w:ascii="Times New Roman" w:hAnsi="Times New Roman" w:cs="Times New Roman"/>
          <w:b/>
          <w:sz w:val="24"/>
          <w:szCs w:val="24"/>
        </w:rPr>
        <w:t>1.Содержание   учебного</w:t>
      </w:r>
      <w:r w:rsidR="00861D36" w:rsidRPr="00F36F2E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</w:p>
    <w:p w:rsidR="006C34B6" w:rsidRPr="006C34B6" w:rsidRDefault="006C34B6" w:rsidP="006C3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</w:t>
      </w:r>
    </w:p>
    <w:p w:rsidR="006C34B6" w:rsidRPr="006C34B6" w:rsidRDefault="006C34B6" w:rsidP="006C3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</w:t>
      </w:r>
    </w:p>
    <w:p w:rsidR="006C34B6" w:rsidRPr="006C34B6" w:rsidRDefault="006C34B6" w:rsidP="006C3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6C34B6" w:rsidRPr="006C34B6" w:rsidRDefault="006C34B6" w:rsidP="006C3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6C34B6" w:rsidRPr="006C34B6" w:rsidRDefault="006C34B6" w:rsidP="006C3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6C34B6" w:rsidRPr="006C34B6" w:rsidRDefault="006C34B6" w:rsidP="006C3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</w:t>
      </w:r>
    </w:p>
    <w:p w:rsidR="006C34B6" w:rsidRPr="006C34B6" w:rsidRDefault="006C34B6" w:rsidP="006C34B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>геометрическое</w:t>
      </w:r>
      <w:proofErr w:type="gramEnd"/>
      <w:r w:rsidRPr="006C34B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 биномиальное.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 xml:space="preserve">2.Планируемые </w:t>
      </w:r>
      <w:r w:rsidRPr="00DD1548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="00F36F2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F36F2E">
        <w:rPr>
          <w:rFonts w:ascii="Times New Roman" w:hAnsi="Times New Roman" w:cs="Times New Roman"/>
          <w:sz w:val="24"/>
          <w:szCs w:val="24"/>
        </w:rPr>
        <w:t>результаты</w:t>
      </w:r>
      <w:r w:rsidRPr="005A2363">
        <w:rPr>
          <w:rFonts w:ascii="Times New Roman" w:hAnsi="Times New Roman" w:cs="Times New Roman"/>
          <w:sz w:val="24"/>
          <w:szCs w:val="24"/>
        </w:rPr>
        <w:t xml:space="preserve"> освоения учебного предмета</w:t>
      </w:r>
    </w:p>
    <w:p w:rsidR="00861D36" w:rsidRPr="00861D36" w:rsidRDefault="00F36F2E" w:rsidP="00861D36">
      <w:pPr>
        <w:pStyle w:val="a6"/>
        <w:spacing w:before="0" w:beforeAutospacing="0" w:after="0" w:afterAutospacing="0"/>
        <w:ind w:firstLine="567"/>
        <w:jc w:val="both"/>
        <w:rPr>
          <w:lang w:eastAsia="en-US"/>
        </w:rPr>
      </w:pPr>
      <w:r>
        <w:rPr>
          <w:lang w:eastAsia="en-US"/>
        </w:rPr>
        <w:t xml:space="preserve">К концу обучения </w:t>
      </w:r>
      <w:r w:rsidR="00861D36" w:rsidRPr="00861D36">
        <w:rPr>
          <w:b/>
          <w:bCs/>
          <w:lang w:eastAsia="en-US"/>
        </w:rPr>
        <w:t xml:space="preserve">в </w:t>
      </w:r>
      <w:r w:rsidR="0058781C">
        <w:rPr>
          <w:b/>
          <w:bCs/>
          <w:lang w:eastAsia="en-US"/>
        </w:rPr>
        <w:t>10</w:t>
      </w:r>
      <w:r w:rsidR="00861D36" w:rsidRPr="00861D36">
        <w:rPr>
          <w:b/>
          <w:bCs/>
          <w:lang w:eastAsia="en-US"/>
        </w:rPr>
        <w:t xml:space="preserve"> классе</w:t>
      </w:r>
      <w:r>
        <w:rPr>
          <w:lang w:eastAsia="en-US"/>
        </w:rPr>
        <w:t xml:space="preserve"> </w:t>
      </w:r>
      <w:proofErr w:type="gramStart"/>
      <w:r w:rsidR="00861D36" w:rsidRPr="00861D36">
        <w:rPr>
          <w:lang w:eastAsia="en-US"/>
        </w:rPr>
        <w:t>обучающийся</w:t>
      </w:r>
      <w:proofErr w:type="gramEnd"/>
      <w:r w:rsidR="00861D36" w:rsidRPr="00861D36">
        <w:rPr>
          <w:lang w:eastAsia="en-US"/>
        </w:rPr>
        <w:t xml:space="preserve"> получит следующие предметные результаты:</w:t>
      </w:r>
    </w:p>
    <w:p w:rsidR="006C34B6" w:rsidRDefault="006C34B6" w:rsidP="006C34B6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bookmarkStart w:id="0" w:name="_Toc124426208"/>
      <w:bookmarkEnd w:id="0"/>
      <w:r>
        <w:rPr>
          <w:color w:val="000000"/>
        </w:rPr>
        <w:t>Читать и строить таблицы и диаграммы.</w:t>
      </w:r>
    </w:p>
    <w:p w:rsidR="006C34B6" w:rsidRDefault="006C34B6" w:rsidP="006C34B6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Оперировать понятиями: среднее арифметическое, медиана, наибольшее, наименьшее значение, размах массива числовых данных.</w:t>
      </w:r>
    </w:p>
    <w:p w:rsidR="006C34B6" w:rsidRDefault="006C34B6" w:rsidP="006C34B6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</w:t>
      </w:r>
    </w:p>
    <w:p w:rsidR="006C34B6" w:rsidRDefault="006C34B6" w:rsidP="006C34B6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</w:t>
      </w:r>
    </w:p>
    <w:p w:rsidR="006C34B6" w:rsidRDefault="006C34B6" w:rsidP="006C34B6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</w:t>
      </w:r>
    </w:p>
    <w:p w:rsidR="006C34B6" w:rsidRDefault="006C34B6" w:rsidP="006C34B6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Применять комбинаторное правило умножения при решении задач.</w:t>
      </w:r>
    </w:p>
    <w:p w:rsidR="006C34B6" w:rsidRDefault="006C34B6" w:rsidP="006C34B6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000000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</w:t>
      </w:r>
    </w:p>
    <w:p w:rsidR="00DD1548" w:rsidRDefault="006C34B6" w:rsidP="006C34B6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Оперировать понятиями: случайная величина, распределение вероятностей, диаграмма распределения.</w:t>
      </w:r>
    </w:p>
    <w:p w:rsidR="00F36F2E" w:rsidRDefault="00F36F2E" w:rsidP="006C34B6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</w:p>
    <w:p w:rsidR="00F36F2E" w:rsidRDefault="00F36F2E" w:rsidP="006C34B6">
      <w:pPr>
        <w:pStyle w:val="a6"/>
        <w:spacing w:before="0" w:beforeAutospacing="0" w:after="0" w:afterAutospacing="0"/>
        <w:ind w:firstLine="567"/>
        <w:jc w:val="both"/>
        <w:rPr>
          <w:color w:val="000000"/>
        </w:rPr>
      </w:pPr>
    </w:p>
    <w:p w:rsidR="00F36F2E" w:rsidRPr="006C34B6" w:rsidRDefault="00F36F2E" w:rsidP="006C34B6">
      <w:pPr>
        <w:pStyle w:val="a6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</w:p>
    <w:p w:rsidR="00DD1548" w:rsidRPr="00F36F2E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6F2E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3.Тематическое планирование</w:t>
      </w:r>
    </w:p>
    <w:tbl>
      <w:tblPr>
        <w:tblW w:w="10065" w:type="dxa"/>
        <w:tblInd w:w="-4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825"/>
        <w:gridCol w:w="3145"/>
        <w:gridCol w:w="992"/>
        <w:gridCol w:w="1134"/>
        <w:gridCol w:w="1134"/>
        <w:gridCol w:w="2835"/>
      </w:tblGrid>
      <w:tr w:rsidR="0058781C" w:rsidTr="00F36F2E">
        <w:trPr>
          <w:trHeight w:val="144"/>
        </w:trPr>
        <w:tc>
          <w:tcPr>
            <w:tcW w:w="82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</w:p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31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</w:p>
        </w:tc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</w:p>
        </w:tc>
      </w:tr>
      <w:tr w:rsidR="0058781C" w:rsidTr="00F36F2E">
        <w:trPr>
          <w:trHeight w:val="144"/>
        </w:trPr>
        <w:tc>
          <w:tcPr>
            <w:tcW w:w="82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781C" w:rsidRDefault="0058781C" w:rsidP="00F36F2E">
            <w:pPr>
              <w:spacing w:after="0" w:line="240" w:lineRule="auto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314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781C" w:rsidRDefault="0058781C" w:rsidP="00F36F2E">
            <w:pPr>
              <w:spacing w:after="0" w:line="240" w:lineRule="auto"/>
              <w:ind w:left="42"/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</w:p>
        </w:tc>
        <w:tc>
          <w:tcPr>
            <w:tcW w:w="283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8781C" w:rsidRDefault="0058781C" w:rsidP="00F36F2E">
            <w:pPr>
              <w:spacing w:after="0" w:line="240" w:lineRule="auto"/>
              <w:ind w:left="42"/>
              <w:rPr>
                <w:lang w:val="en-US" w:eastAsia="en-US"/>
              </w:rPr>
            </w:pPr>
          </w:p>
        </w:tc>
      </w:tr>
      <w:tr w:rsidR="0058781C" w:rsidTr="00F36F2E">
        <w:trPr>
          <w:trHeight w:val="144"/>
        </w:trPr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 w:history="1">
              <w:r>
                <w:rPr>
                  <w:rStyle w:val="a8"/>
                  <w:rFonts w:ascii="Times New Roman" w:hAnsi="Times New Roman"/>
                </w:rPr>
                <w:t>https://m.edsoo.ru/e0b7b0f1</w:t>
              </w:r>
            </w:hyperlink>
          </w:p>
        </w:tc>
      </w:tr>
      <w:tr w:rsidR="0058781C" w:rsidTr="00F36F2E">
        <w:trPr>
          <w:trHeight w:val="144"/>
        </w:trPr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 w:history="1">
              <w:r>
                <w:rPr>
                  <w:rStyle w:val="a8"/>
                  <w:rFonts w:ascii="Times New Roman" w:hAnsi="Times New Roman"/>
                </w:rPr>
                <w:t>https://m.edsoo.ru/e0b7b0f1</w:t>
              </w:r>
            </w:hyperlink>
          </w:p>
        </w:tc>
      </w:tr>
      <w:tr w:rsidR="0058781C" w:rsidTr="00F36F2E">
        <w:trPr>
          <w:trHeight w:val="144"/>
        </w:trPr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 w:history="1">
              <w:r>
                <w:rPr>
                  <w:rStyle w:val="a8"/>
                  <w:rFonts w:ascii="Times New Roman" w:hAnsi="Times New Roman"/>
                </w:rPr>
                <w:t>https://m.edsoo.ru/e0b7b0f1</w:t>
              </w:r>
            </w:hyperlink>
          </w:p>
        </w:tc>
      </w:tr>
      <w:tr w:rsidR="0058781C" w:rsidTr="00F36F2E">
        <w:trPr>
          <w:trHeight w:val="144"/>
        </w:trPr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 w:history="1">
              <w:r>
                <w:rPr>
                  <w:rStyle w:val="a8"/>
                  <w:rFonts w:ascii="Times New Roman" w:hAnsi="Times New Roman"/>
                </w:rPr>
                <w:t>https://m.edsoo.ru/e0b7b0f1</w:t>
              </w:r>
            </w:hyperlink>
          </w:p>
        </w:tc>
      </w:tr>
      <w:tr w:rsidR="0058781C" w:rsidTr="00F36F2E">
        <w:trPr>
          <w:trHeight w:val="144"/>
        </w:trPr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>
                <w:rPr>
                  <w:rStyle w:val="a8"/>
                  <w:rFonts w:ascii="Times New Roman" w:hAnsi="Times New Roman"/>
                </w:rPr>
                <w:t>https://m.edsoo.ru/e0b7b0f1</w:t>
              </w:r>
            </w:hyperlink>
          </w:p>
        </w:tc>
      </w:tr>
      <w:tr w:rsidR="0058781C" w:rsidTr="00F36F2E">
        <w:trPr>
          <w:trHeight w:val="144"/>
        </w:trPr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>
                <w:rPr>
                  <w:rStyle w:val="a8"/>
                  <w:rFonts w:ascii="Times New Roman" w:hAnsi="Times New Roman"/>
                </w:rPr>
                <w:t>https://m.edsoo.ru/e0b7b0f1</w:t>
              </w:r>
            </w:hyperlink>
          </w:p>
        </w:tc>
      </w:tr>
      <w:tr w:rsidR="0058781C" w:rsidTr="00F36F2E">
        <w:trPr>
          <w:trHeight w:val="144"/>
        </w:trPr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>
                <w:rPr>
                  <w:rStyle w:val="a8"/>
                  <w:rFonts w:ascii="Times New Roman" w:hAnsi="Times New Roman"/>
                </w:rPr>
                <w:t>https://m.edsoo.ru/e0b7b0f1</w:t>
              </w:r>
            </w:hyperlink>
          </w:p>
        </w:tc>
      </w:tr>
      <w:tr w:rsidR="0058781C" w:rsidTr="00F36F2E">
        <w:trPr>
          <w:trHeight w:val="144"/>
        </w:trPr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>
                <w:rPr>
                  <w:rStyle w:val="a8"/>
                  <w:rFonts w:ascii="Times New Roman" w:hAnsi="Times New Roman"/>
                </w:rPr>
                <w:t>https://m.edsoo.ru/e0b7b0f1</w:t>
              </w:r>
            </w:hyperlink>
          </w:p>
        </w:tc>
      </w:tr>
      <w:tr w:rsidR="0058781C" w:rsidTr="00F36F2E">
        <w:trPr>
          <w:trHeight w:val="144"/>
        </w:trPr>
        <w:tc>
          <w:tcPr>
            <w:tcW w:w="397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58781C" w:rsidRDefault="0058781C" w:rsidP="00F36F2E">
            <w:pPr>
              <w:spacing w:after="0"/>
              <w:ind w:left="42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58781C" w:rsidRDefault="0058781C" w:rsidP="00F36F2E">
            <w:pPr>
              <w:ind w:left="42"/>
              <w:rPr>
                <w:lang w:val="en-US" w:eastAsia="en-US"/>
              </w:rPr>
            </w:pPr>
          </w:p>
        </w:tc>
      </w:tr>
    </w:tbl>
    <w:p w:rsidR="007D74C9" w:rsidRDefault="007D74C9" w:rsidP="00DD1548">
      <w:pPr>
        <w:rPr>
          <w:rFonts w:ascii="Times New Roman" w:hAnsi="Times New Roman" w:cs="Times New Roman"/>
          <w:sz w:val="24"/>
          <w:szCs w:val="24"/>
        </w:rPr>
      </w:pPr>
    </w:p>
    <w:p w:rsidR="009155F5" w:rsidRPr="00F36F2E" w:rsidRDefault="009155F5" w:rsidP="00DD1548">
      <w:pPr>
        <w:rPr>
          <w:rFonts w:ascii="Times New Roman" w:hAnsi="Times New Roman" w:cs="Times New Roman"/>
          <w:b/>
          <w:sz w:val="24"/>
          <w:szCs w:val="24"/>
        </w:rPr>
      </w:pPr>
      <w:r w:rsidRPr="00F36F2E">
        <w:rPr>
          <w:rFonts w:ascii="Times New Roman" w:hAnsi="Times New Roman" w:cs="Times New Roman"/>
          <w:b/>
          <w:sz w:val="24"/>
          <w:szCs w:val="24"/>
        </w:rPr>
        <w:t>4. Поурочное  планирование</w:t>
      </w:r>
    </w:p>
    <w:tbl>
      <w:tblPr>
        <w:tblW w:w="9782" w:type="dxa"/>
        <w:tblInd w:w="-1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851"/>
        <w:gridCol w:w="2694"/>
        <w:gridCol w:w="1134"/>
        <w:gridCol w:w="992"/>
        <w:gridCol w:w="1134"/>
        <w:gridCol w:w="2977"/>
      </w:tblGrid>
      <w:tr w:rsidR="00207837" w:rsidRPr="00207837" w:rsidTr="00F36F2E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207837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spellEnd"/>
            <w:proofErr w:type="gramEnd"/>
            <w:r w:rsidRPr="00207837">
              <w:rPr>
                <w:rFonts w:ascii="Times New Roman" w:hAnsi="Times New Roman" w:cs="Times New Roman"/>
                <w:b/>
                <w:color w:val="000000"/>
              </w:rPr>
              <w:t>/</w:t>
            </w:r>
            <w:proofErr w:type="spellStart"/>
            <w:r w:rsidRPr="00207837">
              <w:rPr>
                <w:rFonts w:ascii="Times New Roman" w:hAnsi="Times New Roman" w:cs="Times New Roman"/>
                <w:b/>
                <w:color w:val="000000"/>
              </w:rPr>
              <w:t>п</w:t>
            </w:r>
            <w:proofErr w:type="spellEnd"/>
            <w:r w:rsidRPr="00207837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b/>
                <w:color w:val="000000"/>
              </w:rPr>
              <w:t xml:space="preserve">Тема урока </w:t>
            </w:r>
          </w:p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b/>
                <w:color w:val="000000"/>
              </w:rPr>
              <w:t>Количество часов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7837" w:rsidRPr="00207837" w:rsidRDefault="00207837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7837" w:rsidRPr="00207837" w:rsidRDefault="00207837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b/>
                <w:color w:val="000000"/>
              </w:rPr>
              <w:t xml:space="preserve">Всего </w:t>
            </w:r>
          </w:p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b/>
                <w:color w:val="000000"/>
              </w:rPr>
              <w:t xml:space="preserve">Контрольные работы </w:t>
            </w:r>
          </w:p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b/>
                <w:color w:val="000000"/>
              </w:rPr>
              <w:t xml:space="preserve">Практические работы </w:t>
            </w:r>
          </w:p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7837" w:rsidRPr="00207837" w:rsidRDefault="00207837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Представление данных с помощью таблиц и диаграмм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2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https://m.edsoo.ru/25c6d12b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Среднее арифметическое, </w:t>
            </w:r>
            <w:r w:rsidRPr="00207837">
              <w:rPr>
                <w:rFonts w:ascii="Times New Roman" w:hAnsi="Times New Roman" w:cs="Times New Roman"/>
                <w:color w:val="000000"/>
              </w:rPr>
              <w:lastRenderedPageBreak/>
              <w:t>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3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https://m.edsoo.ru/dd00738d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4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https://m.edsoo.ru/98645f6c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5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https://m.edsoo.ru/7c9033a8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6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https://m.edsoo.ru/347c1b78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7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https://m.edsoo.ru/64d75244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Вероятность случайного события. Практическая работа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8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https://m.edsoo.ru/5e8fa94a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19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https://m.edsoo.ru/221c622b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0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https://m.edsoo.ru/cc10c1e2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Формула сложения </w:t>
            </w:r>
            <w:r w:rsidRPr="00207837">
              <w:rPr>
                <w:rFonts w:ascii="Times New Roman" w:hAnsi="Times New Roman" w:cs="Times New Roman"/>
                <w:color w:val="000000"/>
              </w:rPr>
              <w:lastRenderedPageBreak/>
              <w:t>вероятностей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lastRenderedPageBreak/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1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https://m.edsoo.ru/3057365d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2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https://m.edsoo.ru/9a408d25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3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https://m.edsoo.ru/b1e76d3a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4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https://m.edsoo.ru/47fb6b11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Формула полной вероятности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5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https://m.edsoo.ru/15941bec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Формула полной вероятности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6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https://m.edsoo.ru/a9ec13c8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Формула полной вероятности. Независимые события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7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https://m.edsoo.ru/e3dd5ac9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8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https://m.edsoo.ru/29dc6cb9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Комбинаторное правило умножения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29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https://m.edsoo.ru/2270cf70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Перестановки и факториал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0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https://m.edsoo.ru/d58ce6d1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Число сочетаний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1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https://m.edsoo.ru/7904dfb0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Треугольник Паскаля. Формула бинома Ньютона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2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https://m.edsoo.ru/fa47998f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3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https://m.edsoo.ru/2e1f2368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Серия независимых испытаний Бернулли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4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https://m.edsoo.ru/e9572a68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5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https://m.edsoo.ru/f4a15a14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lastRenderedPageBreak/>
              <w:t>25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Случайная величина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6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https://m.edsoo.ru/639be9aa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Распределение вероятностей. Диаграмма распределения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7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https://m.edsoo.ru/6dc7ff39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Сумма и произведение случайных величин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8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https://m.edsoo.ru/51b7ed5f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Сумма и произведение случайных величин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39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https://m.edsoo.ru/c2757cc3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Примеры распределений, в том числе </w:t>
            </w:r>
            <w:proofErr w:type="gramStart"/>
            <w:r w:rsidRPr="00207837">
              <w:rPr>
                <w:rFonts w:ascii="Times New Roman" w:hAnsi="Times New Roman" w:cs="Times New Roman"/>
                <w:color w:val="000000"/>
              </w:rPr>
              <w:t>геометрическое</w:t>
            </w:r>
            <w:proofErr w:type="gramEnd"/>
            <w:r w:rsidRPr="00207837">
              <w:rPr>
                <w:rFonts w:ascii="Times New Roman" w:hAnsi="Times New Roman" w:cs="Times New Roman"/>
                <w:color w:val="000000"/>
              </w:rPr>
              <w:t xml:space="preserve"> и биномиальное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0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https://m.edsoo.ru/91e08061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Примеры распределений, в том числе </w:t>
            </w:r>
            <w:proofErr w:type="gramStart"/>
            <w:r w:rsidRPr="00207837">
              <w:rPr>
                <w:rFonts w:ascii="Times New Roman" w:hAnsi="Times New Roman" w:cs="Times New Roman"/>
                <w:color w:val="000000"/>
              </w:rPr>
              <w:t>геометрическое</w:t>
            </w:r>
            <w:proofErr w:type="gramEnd"/>
            <w:r w:rsidRPr="00207837">
              <w:rPr>
                <w:rFonts w:ascii="Times New Roman" w:hAnsi="Times New Roman" w:cs="Times New Roman"/>
                <w:color w:val="000000"/>
              </w:rPr>
              <w:t xml:space="preserve"> и биномиальное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1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https://m.edsoo.ru/5afff05f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2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https://m.edsoo.ru/0f4d3cd7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3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https://m.edsoo.ru/e01a3dc4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Итоговая контрольная работа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4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https://m.edsoo.ru/a985ae79</w:t>
              </w:r>
            </w:hyperlink>
          </w:p>
        </w:tc>
      </w:tr>
      <w:tr w:rsidR="00207837" w:rsidRPr="00207837" w:rsidTr="00F36F2E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Повторение, обобщение и систематизация знаний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Библиотека ЦОК </w:t>
            </w:r>
            <w:hyperlink r:id="rId45" w:history="1">
              <w:r w:rsidRPr="00207837">
                <w:rPr>
                  <w:rStyle w:val="a8"/>
                  <w:rFonts w:ascii="Times New Roman" w:hAnsi="Times New Roman" w:cs="Times New Roman"/>
                </w:rPr>
                <w:t>https://m.edsoo.ru/1ddca5e0</w:t>
              </w:r>
            </w:hyperlink>
          </w:p>
        </w:tc>
      </w:tr>
      <w:tr w:rsidR="00207837" w:rsidRPr="00207837" w:rsidTr="00F36F2E">
        <w:trPr>
          <w:gridAfter w:val="1"/>
          <w:wAfter w:w="2977" w:type="dxa"/>
          <w:trHeight w:val="144"/>
        </w:trPr>
        <w:tc>
          <w:tcPr>
            <w:tcW w:w="35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34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07837" w:rsidRPr="00207837" w:rsidRDefault="002078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207837">
              <w:rPr>
                <w:rFonts w:ascii="Times New Roman" w:hAnsi="Times New Roman" w:cs="Times New Roman"/>
                <w:color w:val="000000"/>
              </w:rPr>
              <w:t xml:space="preserve"> 2 </w:t>
            </w:r>
          </w:p>
        </w:tc>
      </w:tr>
    </w:tbl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</w:p>
    <w:p w:rsidR="00F36F2E" w:rsidRPr="00EE55C9" w:rsidRDefault="00F36F2E" w:rsidP="00F36F2E">
      <w:pPr>
        <w:spacing w:after="0" w:line="240" w:lineRule="auto"/>
        <w:ind w:left="120"/>
      </w:pPr>
      <w:bookmarkStart w:id="1" w:name="block-70918665"/>
      <w:r w:rsidRPr="00EE55C9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F36F2E" w:rsidRDefault="00F36F2E" w:rsidP="00F36F2E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36F2E" w:rsidRDefault="00F36F2E" w:rsidP="00F36F2E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1"/>
        <w:gridCol w:w="7576"/>
      </w:tblGrid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92"/>
            </w:pPr>
            <w:r w:rsidRPr="00EE55C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EE55C9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EE55C9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F36F2E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Читать и строить таблицы и диаграммы</w:t>
            </w:r>
          </w:p>
        </w:tc>
      </w:tr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случайный эксперимент (опыт) и случайное событие, элементарное событие (элементарный исход) 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lastRenderedPageBreak/>
              <w:t>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Применять комбинаторное правило умножения при решении задач</w:t>
            </w:r>
          </w:p>
        </w:tc>
      </w:tr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F36F2E" w:rsidRPr="00EE55C9" w:rsidTr="00CC5863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F36F2E" w:rsidRDefault="00F36F2E" w:rsidP="00F36F2E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2" w:name="block-70918666"/>
      <w:bookmarkEnd w:id="1"/>
    </w:p>
    <w:p w:rsidR="00F36F2E" w:rsidRDefault="00F36F2E" w:rsidP="00F36F2E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F36F2E" w:rsidRDefault="00F36F2E" w:rsidP="00F36F2E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F36F2E" w:rsidRDefault="00F36F2E" w:rsidP="00F36F2E">
      <w:pPr>
        <w:spacing w:after="0" w:line="240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5"/>
        <w:gridCol w:w="8632"/>
      </w:tblGrid>
      <w:tr w:rsidR="00F36F2E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36F2E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F36F2E" w:rsidRPr="00EE55C9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F36F2E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F36F2E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F36F2E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F36F2E" w:rsidRPr="00EE55C9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F36F2E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F36F2E" w:rsidTr="00CC5863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234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распределений, в том числе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биномиальное</w:t>
            </w:r>
          </w:p>
        </w:tc>
      </w:tr>
    </w:tbl>
    <w:p w:rsidR="00F36F2E" w:rsidRDefault="00F36F2E" w:rsidP="00F36F2E">
      <w:pPr>
        <w:spacing w:after="0" w:line="240" w:lineRule="auto"/>
        <w:ind w:left="120"/>
      </w:pPr>
    </w:p>
    <w:p w:rsidR="00F36F2E" w:rsidRPr="00EE55C9" w:rsidRDefault="00F36F2E" w:rsidP="00F36F2E">
      <w:pPr>
        <w:spacing w:after="0" w:line="240" w:lineRule="auto"/>
        <w:ind w:left="120"/>
      </w:pPr>
      <w:bookmarkStart w:id="3" w:name="block-70918667"/>
      <w:bookmarkEnd w:id="2"/>
      <w:r w:rsidRPr="00EE55C9">
        <w:rPr>
          <w:rFonts w:ascii="Times New Roman" w:hAnsi="Times New Roman"/>
          <w:b/>
          <w:color w:val="000000"/>
          <w:sz w:val="28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F36F2E" w:rsidRPr="00EE55C9" w:rsidRDefault="00F36F2E" w:rsidP="00F36F2E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F36F2E" w:rsidRPr="00EE55C9" w:rsidTr="00CC5863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</w:pPr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Проверяемые требования к предметным результатам освоения </w:t>
            </w:r>
            <w:proofErr w:type="gramStart"/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>основной</w:t>
            </w:r>
            <w:proofErr w:type="gramEnd"/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комплексных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предметови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задач из реальной жизни;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обосновыватьили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lastRenderedPageBreak/>
              <w:t>реальной жизни;</w:t>
            </w:r>
            <w:proofErr w:type="gram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EE55C9">
              <w:rPr>
                <w:rFonts w:ascii="Times New Roman" w:hAnsi="Times New Roman"/>
                <w:color w:val="000000"/>
                <w:sz w:val="24"/>
              </w:rPr>
              <w:t>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F36F2E" w:rsidRPr="00EE55C9" w:rsidTr="00CC5863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  <w:bookmarkEnd w:id="3"/>
    </w:tbl>
    <w:p w:rsidR="00F36F2E" w:rsidRDefault="00F36F2E" w:rsidP="00F36F2E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F36F2E" w:rsidRPr="00EE55C9" w:rsidRDefault="00F36F2E" w:rsidP="00F36F2E">
      <w:pPr>
        <w:spacing w:after="0" w:line="240" w:lineRule="auto"/>
        <w:ind w:left="120"/>
      </w:pPr>
      <w:r w:rsidRPr="00EE55C9">
        <w:rPr>
          <w:rFonts w:ascii="Times New Roman" w:hAnsi="Times New Roman"/>
          <w:b/>
          <w:color w:val="000000"/>
          <w:sz w:val="28"/>
        </w:rPr>
        <w:t>ПЕРЕЧЕНЬ ЭЛЕМЕНТОВ СОДЕРЖАНИЯ, ПРОВЕРЯЕМЫХ НА ЕГЭ ПО МАТЕМАТИКЕ</w:t>
      </w:r>
    </w:p>
    <w:p w:rsidR="00F36F2E" w:rsidRPr="00EE55C9" w:rsidRDefault="00F36F2E" w:rsidP="00F36F2E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8800"/>
      </w:tblGrid>
      <w:tr w:rsidR="00F36F2E" w:rsidTr="00CC5863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 w:rsidRPr="00EE55C9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Логарифм числа. Десятичные и натуральные логарифмы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Целые и дробно-рациональные уравнения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Целые и дробно-рациональные неравенства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 и неравенств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Уравнения, неравенства и системы с параметрами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Матрица системы линейных уравнений. Определитель матрицы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Её </w:t>
            </w:r>
            <w:proofErr w:type="spellStart"/>
            <w:r w:rsidRPr="00EE55C9">
              <w:rPr>
                <w:rFonts w:ascii="Times New Roman" w:hAnsi="Times New Roman"/>
                <w:color w:val="000000"/>
                <w:sz w:val="24"/>
              </w:rPr>
              <w:t>свойстваи</w:t>
            </w:r>
            <w:proofErr w:type="spellEnd"/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EE55C9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Тригонометрические функции, их свойства и графики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Показательная и логарифмическая функции, их свойства и графики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Производная функции. Производные элементарных функций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  <w:jc w:val="both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 – Венна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F36F2E" w:rsidRPr="00EE55C9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Pr="00EE55C9" w:rsidRDefault="00F36F2E" w:rsidP="00CC5863">
            <w:pPr>
              <w:spacing w:after="0" w:line="240" w:lineRule="auto"/>
              <w:ind w:left="135"/>
            </w:pPr>
            <w:r w:rsidRPr="00EE55C9">
              <w:rPr>
                <w:rFonts w:ascii="Times New Roman" w:hAnsi="Times New Roman"/>
                <w:color w:val="000000"/>
                <w:sz w:val="24"/>
              </w:rPr>
              <w:t>Прямые и плоскости в пространстве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F36F2E" w:rsidTr="00CC5863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F36F2E" w:rsidRDefault="00F36F2E" w:rsidP="00CC5863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:rsidR="005A1A98" w:rsidRPr="009155F5" w:rsidRDefault="005A1A98" w:rsidP="005A1A98">
      <w:pPr>
        <w:rPr>
          <w:rFonts w:ascii="Times New Roman" w:hAnsi="Times New Roman" w:cs="Times New Roman"/>
          <w:sz w:val="24"/>
          <w:szCs w:val="24"/>
        </w:rPr>
      </w:pPr>
    </w:p>
    <w:sectPr w:rsidR="005A1A98" w:rsidRPr="009155F5" w:rsidSect="004D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08057F"/>
    <w:rsid w:val="001D7CA7"/>
    <w:rsid w:val="00207837"/>
    <w:rsid w:val="00303E96"/>
    <w:rsid w:val="003370C5"/>
    <w:rsid w:val="00372BDE"/>
    <w:rsid w:val="004D171E"/>
    <w:rsid w:val="0058781C"/>
    <w:rsid w:val="005A1A98"/>
    <w:rsid w:val="005E063A"/>
    <w:rsid w:val="006C34B6"/>
    <w:rsid w:val="007D74C9"/>
    <w:rsid w:val="00842C30"/>
    <w:rsid w:val="00861D36"/>
    <w:rsid w:val="009155F5"/>
    <w:rsid w:val="00B7128E"/>
    <w:rsid w:val="00D30E57"/>
    <w:rsid w:val="00DD1548"/>
    <w:rsid w:val="00E608B4"/>
    <w:rsid w:val="00ED5DDB"/>
    <w:rsid w:val="00F36F2E"/>
    <w:rsid w:val="00FB0E91"/>
    <w:rsid w:val="00FF1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86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61D36"/>
    <w:rPr>
      <w:b/>
      <w:bCs/>
    </w:rPr>
  </w:style>
  <w:style w:type="character" w:styleId="a8">
    <w:name w:val="Hyperlink"/>
    <w:basedOn w:val="a0"/>
    <w:uiPriority w:val="99"/>
    <w:unhideWhenUsed/>
    <w:rsid w:val="00861D3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dd00738d" TargetMode="External"/><Relationship Id="rId18" Type="http://schemas.openxmlformats.org/officeDocument/2006/relationships/hyperlink" Target="https://m.edsoo.ru/5e8fa94a" TargetMode="External"/><Relationship Id="rId26" Type="http://schemas.openxmlformats.org/officeDocument/2006/relationships/hyperlink" Target="https://m.edsoo.ru/a9ec13c8" TargetMode="External"/><Relationship Id="rId39" Type="http://schemas.openxmlformats.org/officeDocument/2006/relationships/hyperlink" Target="https://m.edsoo.ru/c2757cc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3057365d" TargetMode="External"/><Relationship Id="rId34" Type="http://schemas.openxmlformats.org/officeDocument/2006/relationships/hyperlink" Target="https://m.edsoo.ru/e9572a68" TargetMode="External"/><Relationship Id="rId42" Type="http://schemas.openxmlformats.org/officeDocument/2006/relationships/hyperlink" Target="https://m.edsoo.ru/0f4d3cd7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e0b7b0f1" TargetMode="External"/><Relationship Id="rId12" Type="http://schemas.openxmlformats.org/officeDocument/2006/relationships/hyperlink" Target="https://m.edsoo.ru/25c6d12b" TargetMode="External"/><Relationship Id="rId17" Type="http://schemas.openxmlformats.org/officeDocument/2006/relationships/hyperlink" Target="https://m.edsoo.ru/64d75244" TargetMode="External"/><Relationship Id="rId25" Type="http://schemas.openxmlformats.org/officeDocument/2006/relationships/hyperlink" Target="https://m.edsoo.ru/15941bec" TargetMode="External"/><Relationship Id="rId33" Type="http://schemas.openxmlformats.org/officeDocument/2006/relationships/hyperlink" Target="https://m.edsoo.ru/2e1f2368" TargetMode="External"/><Relationship Id="rId38" Type="http://schemas.openxmlformats.org/officeDocument/2006/relationships/hyperlink" Target="https://m.edsoo.ru/51b7ed5f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347c1b78" TargetMode="External"/><Relationship Id="rId20" Type="http://schemas.openxmlformats.org/officeDocument/2006/relationships/hyperlink" Target="https://m.edsoo.ru/cc10c1e2" TargetMode="External"/><Relationship Id="rId29" Type="http://schemas.openxmlformats.org/officeDocument/2006/relationships/hyperlink" Target="https://m.edsoo.ru/2270cf70" TargetMode="External"/><Relationship Id="rId41" Type="http://schemas.openxmlformats.org/officeDocument/2006/relationships/hyperlink" Target="https://m.edsoo.ru/5afff05f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e0b7b0f1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47fb6b11" TargetMode="External"/><Relationship Id="rId32" Type="http://schemas.openxmlformats.org/officeDocument/2006/relationships/hyperlink" Target="https://m.edsoo.ru/fa47998f" TargetMode="External"/><Relationship Id="rId37" Type="http://schemas.openxmlformats.org/officeDocument/2006/relationships/hyperlink" Target="https://m.edsoo.ru/6dc7ff39" TargetMode="External"/><Relationship Id="rId40" Type="http://schemas.openxmlformats.org/officeDocument/2006/relationships/hyperlink" Target="https://m.edsoo.ru/91e08061" TargetMode="External"/><Relationship Id="rId45" Type="http://schemas.openxmlformats.org/officeDocument/2006/relationships/hyperlink" Target="https://m.edsoo.ru/1ddca5e0" TargetMode="External"/><Relationship Id="rId5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7c9033a8" TargetMode="External"/><Relationship Id="rId23" Type="http://schemas.openxmlformats.org/officeDocument/2006/relationships/hyperlink" Target="https://m.edsoo.ru/b1e76d3a" TargetMode="External"/><Relationship Id="rId28" Type="http://schemas.openxmlformats.org/officeDocument/2006/relationships/hyperlink" Target="https://m.edsoo.ru/29dc6cb9" TargetMode="External"/><Relationship Id="rId36" Type="http://schemas.openxmlformats.org/officeDocument/2006/relationships/hyperlink" Target="https://m.edsoo.ru/639be9aa" TargetMode="External"/><Relationship Id="rId10" Type="http://schemas.openxmlformats.org/officeDocument/2006/relationships/hyperlink" Target="https://m.edsoo.ru/e0b7b0f1" TargetMode="External"/><Relationship Id="rId19" Type="http://schemas.openxmlformats.org/officeDocument/2006/relationships/hyperlink" Target="https://m.edsoo.ru/221c622b" TargetMode="External"/><Relationship Id="rId31" Type="http://schemas.openxmlformats.org/officeDocument/2006/relationships/hyperlink" Target="https://m.edsoo.ru/7904dfb0" TargetMode="External"/><Relationship Id="rId44" Type="http://schemas.openxmlformats.org/officeDocument/2006/relationships/hyperlink" Target="https://m.edsoo.ru/a985ae79" TargetMode="External"/><Relationship Id="rId4" Type="http://schemas.openxmlformats.org/officeDocument/2006/relationships/hyperlink" Target="https://m.edsoo.ru/e0b7b0f1" TargetMode="Externa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98645f6c" TargetMode="External"/><Relationship Id="rId22" Type="http://schemas.openxmlformats.org/officeDocument/2006/relationships/hyperlink" Target="https://m.edsoo.ru/9a408d25" TargetMode="External"/><Relationship Id="rId27" Type="http://schemas.openxmlformats.org/officeDocument/2006/relationships/hyperlink" Target="https://m.edsoo.ru/e3dd5ac9" TargetMode="External"/><Relationship Id="rId30" Type="http://schemas.openxmlformats.org/officeDocument/2006/relationships/hyperlink" Target="https://m.edsoo.ru/d58ce6d1" TargetMode="External"/><Relationship Id="rId35" Type="http://schemas.openxmlformats.org/officeDocument/2006/relationships/hyperlink" Target="https://m.edsoo.ru/f4a15a14" TargetMode="External"/><Relationship Id="rId43" Type="http://schemas.openxmlformats.org/officeDocument/2006/relationships/hyperlink" Target="https://m.edsoo.ru/e01a3dc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3879</Words>
  <Characters>22111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6</cp:revision>
  <dcterms:created xsi:type="dcterms:W3CDTF">2024-08-28T06:45:00Z</dcterms:created>
  <dcterms:modified xsi:type="dcterms:W3CDTF">2025-10-26T20:45:00Z</dcterms:modified>
</cp:coreProperties>
</file>